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F0DCE" w14:textId="2D098F9C" w:rsidR="000F7260" w:rsidRPr="00836EE3" w:rsidRDefault="00836EE3" w:rsidP="00836EE3">
      <w:pPr>
        <w:spacing w:line="360" w:lineRule="auto"/>
        <w:ind w:firstLineChars="1000" w:firstLine="2811"/>
        <w:rPr>
          <w:rFonts w:ascii="宋体" w:eastAsia="宋体" w:hAnsi="宋体"/>
          <w:b/>
          <w:sz w:val="28"/>
          <w:szCs w:val="28"/>
        </w:rPr>
      </w:pPr>
      <w:r w:rsidRPr="00836EE3">
        <w:rPr>
          <w:rFonts w:ascii="宋体" w:eastAsia="宋体" w:hAnsi="宋体" w:hint="eastAsia"/>
          <w:b/>
          <w:sz w:val="28"/>
          <w:szCs w:val="28"/>
        </w:rPr>
        <w:t>液氮罐的日常使用注意事项</w:t>
      </w:r>
    </w:p>
    <w:p w14:paraId="62D7286A" w14:textId="630F05F4" w:rsidR="00836EE3" w:rsidRPr="00836EE3" w:rsidRDefault="00836EE3" w:rsidP="00836EE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836EE3">
        <w:rPr>
          <w:rFonts w:ascii="宋体" w:eastAsia="宋体" w:hAnsi="宋体" w:hint="eastAsia"/>
          <w:b/>
          <w:sz w:val="24"/>
          <w:szCs w:val="24"/>
        </w:rPr>
        <w:t>液氮罐的存放</w:t>
      </w:r>
    </w:p>
    <w:p w14:paraId="70851C86" w14:textId="77777777" w:rsidR="00836EE3" w:rsidRPr="00836EE3" w:rsidRDefault="00836EE3" w:rsidP="00836EE3">
      <w:pPr>
        <w:pStyle w:val="a3"/>
        <w:spacing w:line="360" w:lineRule="auto"/>
        <w:ind w:left="360" w:firstLine="482"/>
        <w:rPr>
          <w:rFonts w:ascii="宋体" w:eastAsia="宋体" w:hAnsi="宋体"/>
          <w:b/>
          <w:sz w:val="24"/>
          <w:szCs w:val="24"/>
        </w:rPr>
      </w:pPr>
      <w:r w:rsidRPr="00836EE3">
        <w:rPr>
          <w:rFonts w:ascii="宋体" w:eastAsia="宋体" w:hAnsi="宋体"/>
          <w:b/>
          <w:sz w:val="24"/>
          <w:szCs w:val="24"/>
        </w:rPr>
        <w:t>1.1液氮是超低温物质，温度可达-196℃，操作时应注意自身的防护以免冻伤。在室内使用液氮时，要注意通风。据测，一体积液氮约能蒸发为700倍体积的气体氮，致使同体积中空气中的氧气含量降低，正常空气中氧气含量是21%，如果氧气含量低于16%，会影响人体健康。</w:t>
      </w:r>
    </w:p>
    <w:p w14:paraId="3DA42323" w14:textId="77777777" w:rsidR="00836EE3" w:rsidRPr="00836EE3" w:rsidRDefault="00836EE3" w:rsidP="00836EE3">
      <w:pPr>
        <w:pStyle w:val="a3"/>
        <w:spacing w:line="360" w:lineRule="auto"/>
        <w:ind w:left="360" w:firstLine="482"/>
        <w:rPr>
          <w:rFonts w:ascii="宋体" w:eastAsia="宋体" w:hAnsi="宋体"/>
          <w:b/>
          <w:sz w:val="24"/>
          <w:szCs w:val="24"/>
        </w:rPr>
      </w:pPr>
      <w:r w:rsidRPr="00836EE3">
        <w:rPr>
          <w:rFonts w:ascii="宋体" w:eastAsia="宋体" w:hAnsi="宋体"/>
          <w:b/>
          <w:sz w:val="24"/>
          <w:szCs w:val="24"/>
        </w:rPr>
        <w:t>1.2严禁在液氮罐的盖塞上放置物品，要让蒸发的氮气能够自然溢出。应使用配套的盖塞，严禁使用自制的盖塞堵紧罐口，以免液氮罐内压增大，导致罐体损坏，严重的可引起安全问题。</w:t>
      </w:r>
    </w:p>
    <w:p w14:paraId="5CE4C344" w14:textId="77777777" w:rsidR="00836EE3" w:rsidRPr="00836EE3" w:rsidRDefault="00836EE3" w:rsidP="00836EE3">
      <w:pPr>
        <w:pStyle w:val="a3"/>
        <w:spacing w:line="360" w:lineRule="auto"/>
        <w:ind w:left="360" w:firstLine="482"/>
        <w:rPr>
          <w:rFonts w:ascii="宋体" w:eastAsia="宋体" w:hAnsi="宋体"/>
          <w:b/>
          <w:sz w:val="24"/>
          <w:szCs w:val="24"/>
        </w:rPr>
      </w:pPr>
      <w:r w:rsidRPr="00836EE3">
        <w:rPr>
          <w:rFonts w:ascii="宋体" w:eastAsia="宋体" w:hAnsi="宋体"/>
          <w:b/>
          <w:sz w:val="24"/>
          <w:szCs w:val="24"/>
        </w:rPr>
        <w:t>1.3为了有效地减少液氮的损耗，液氮罐应放置在不受日照，远离热源，高出地面25cm左右的牢固支架上。支架可采用角铁焊接框架，上面铺以木板等导热性能差的材料。</w:t>
      </w:r>
    </w:p>
    <w:p w14:paraId="4F23E177" w14:textId="77777777" w:rsidR="00836EE3" w:rsidRPr="00836EE3" w:rsidRDefault="00836EE3" w:rsidP="00836EE3">
      <w:pPr>
        <w:pStyle w:val="a3"/>
        <w:spacing w:line="360" w:lineRule="auto"/>
        <w:ind w:left="360" w:firstLine="482"/>
        <w:rPr>
          <w:rFonts w:ascii="宋体" w:eastAsia="宋体" w:hAnsi="宋体"/>
          <w:b/>
          <w:sz w:val="24"/>
          <w:szCs w:val="24"/>
        </w:rPr>
      </w:pPr>
      <w:r w:rsidRPr="00836EE3">
        <w:rPr>
          <w:rFonts w:ascii="宋体" w:eastAsia="宋体" w:hAnsi="宋体"/>
          <w:b/>
          <w:sz w:val="24"/>
          <w:szCs w:val="24"/>
        </w:rPr>
        <w:t>1.4液氮罐在使用过程中，要注意观察。正常情况下，罐体上下温度一致，取下盖塞后，罐口内的雾气不往外溢而往下沉。如发现罐子盖塞上和罐体上部“出汗”有水珠或结霜现象，或者是用手触摸罐外壁，感觉上部冷而下部热，用耳朵在罐口处听，罐子内有比较频繁的气泡声，都说明液氮罐质量已经出现问题，液氮保存时间变短，应慎重使用或停止使用。</w:t>
      </w:r>
    </w:p>
    <w:p w14:paraId="7EB0E35B" w14:textId="739F715E" w:rsidR="00836EE3" w:rsidRPr="00836EE3" w:rsidRDefault="00836EE3" w:rsidP="00836EE3">
      <w:pPr>
        <w:pStyle w:val="a3"/>
        <w:spacing w:line="360" w:lineRule="auto"/>
        <w:ind w:left="360" w:firstLine="482"/>
        <w:rPr>
          <w:rFonts w:ascii="宋体" w:eastAsia="宋体" w:hAnsi="宋体"/>
          <w:b/>
          <w:sz w:val="24"/>
          <w:szCs w:val="24"/>
        </w:rPr>
      </w:pPr>
      <w:r w:rsidRPr="00836EE3">
        <w:rPr>
          <w:rFonts w:ascii="宋体" w:eastAsia="宋体" w:hAnsi="宋体"/>
          <w:b/>
          <w:sz w:val="24"/>
          <w:szCs w:val="24"/>
        </w:rPr>
        <w:t>1.5为使罐体隔热，罐壁被设计成真空的双层结构，但这种结构使罐体外壁承受很大的大气压力，如果受到强烈的颠簸、震动等外力的冲击，极易引起液氮罐损坏，所以在运输过程中要特别注意对液氮生物容器的固定。在实际应用中，如果用于运输，应该选用液氮贮存罐，此种类型既适用于室内静置，又适用于长途运输，尽量避免使用液氮贮存罐运输液氮。</w:t>
      </w:r>
    </w:p>
    <w:p w14:paraId="5059EB1D" w14:textId="3315BD45" w:rsidR="00836EE3" w:rsidRPr="00836EE3" w:rsidRDefault="00836EE3" w:rsidP="00836EE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836EE3">
        <w:rPr>
          <w:rFonts w:ascii="宋体" w:eastAsia="宋体" w:hAnsi="宋体" w:hint="eastAsia"/>
          <w:b/>
          <w:sz w:val="24"/>
          <w:szCs w:val="24"/>
        </w:rPr>
        <w:t>2</w:t>
      </w:r>
      <w:r w:rsidRPr="00836EE3">
        <w:rPr>
          <w:rFonts w:ascii="宋体" w:eastAsia="宋体" w:hAnsi="宋体"/>
          <w:b/>
          <w:sz w:val="24"/>
          <w:szCs w:val="24"/>
        </w:rPr>
        <w:t>.</w:t>
      </w:r>
      <w:r w:rsidRPr="00836EE3">
        <w:rPr>
          <w:rFonts w:ascii="宋体" w:eastAsia="宋体" w:hAnsi="宋体" w:hint="eastAsia"/>
          <w:sz w:val="24"/>
          <w:szCs w:val="24"/>
        </w:rPr>
        <w:t xml:space="preserve"> </w:t>
      </w:r>
      <w:r w:rsidRPr="00836EE3">
        <w:rPr>
          <w:rFonts w:ascii="宋体" w:eastAsia="宋体" w:hAnsi="宋体" w:hint="eastAsia"/>
          <w:b/>
          <w:sz w:val="24"/>
          <w:szCs w:val="24"/>
        </w:rPr>
        <w:t>液氮罐的使用及维护</w:t>
      </w:r>
    </w:p>
    <w:p w14:paraId="14BEF121" w14:textId="5A288ACC" w:rsidR="00836EE3" w:rsidRPr="00836EE3" w:rsidRDefault="00836EE3" w:rsidP="00836EE3">
      <w:pPr>
        <w:pStyle w:val="a3"/>
        <w:spacing w:line="360" w:lineRule="auto"/>
        <w:ind w:left="360" w:firstLine="482"/>
        <w:rPr>
          <w:rFonts w:ascii="宋体" w:eastAsia="宋体" w:hAnsi="宋体" w:hint="eastAsia"/>
          <w:b/>
          <w:sz w:val="24"/>
          <w:szCs w:val="24"/>
        </w:rPr>
      </w:pPr>
      <w:r w:rsidRPr="00836EE3">
        <w:rPr>
          <w:rFonts w:ascii="宋体" w:eastAsia="宋体" w:hAnsi="宋体"/>
          <w:b/>
          <w:sz w:val="24"/>
          <w:szCs w:val="24"/>
        </w:rPr>
        <w:t>2.1液氮罐在使用过程中，要经常检查罐内的液氮量，以便及时补充。以国家标准10L罐为例，如果液面距容器上口距离大于11cm，或者液面到罐底浓度小于18cm，就应补充液氮，大约20d补充一次。实际操作中，如方便测重，则补充液氮前得量应不小于11.6kg。如果遇到特殊情况不能及时补充，可将贮存物从提筒内取出直接沉入罐底，而后尽快补充液氮。</w:t>
      </w:r>
    </w:p>
    <w:p w14:paraId="225ED411" w14:textId="0BB85A8A" w:rsidR="00836EE3" w:rsidRPr="00836EE3" w:rsidRDefault="00836EE3" w:rsidP="00836EE3">
      <w:pPr>
        <w:pStyle w:val="a3"/>
        <w:spacing w:line="360" w:lineRule="auto"/>
        <w:ind w:left="360" w:firstLine="482"/>
        <w:rPr>
          <w:rFonts w:ascii="宋体" w:eastAsia="宋体" w:hAnsi="宋体" w:hint="eastAsia"/>
          <w:b/>
          <w:sz w:val="24"/>
          <w:szCs w:val="24"/>
        </w:rPr>
      </w:pPr>
      <w:r w:rsidRPr="00836EE3">
        <w:rPr>
          <w:rFonts w:ascii="宋体" w:eastAsia="宋体" w:hAnsi="宋体"/>
          <w:b/>
          <w:sz w:val="24"/>
          <w:szCs w:val="24"/>
        </w:rPr>
        <w:t>2.2使用液氮罐存取冻精时，注意轻拿轻放。冻精必须全部浸入液氮中</w:t>
      </w:r>
      <w:r w:rsidRPr="00836EE3">
        <w:rPr>
          <w:rFonts w:ascii="宋体" w:eastAsia="宋体" w:hAnsi="宋体"/>
          <w:b/>
          <w:sz w:val="24"/>
          <w:szCs w:val="24"/>
        </w:rPr>
        <w:lastRenderedPageBreak/>
        <w:t>保存，当温度从-196℃上升到-100℃～70℃时精子就会受到损伤。在向另一液氮罐中转移冷冻精液时，冻精脱离液氮不得超过5s。取精液时，严禁将提筒或纱布袋提出液氮罐外，在罐内脱离液氮时间不得超过10s。如果在10s内没有取出细管精液时，应将提筒或纱布袋立刻施加液氮中，过10～15s后才可再次取出。</w:t>
      </w:r>
    </w:p>
    <w:p w14:paraId="640ADB41" w14:textId="2AFA4500" w:rsidR="00836EE3" w:rsidRPr="00836EE3" w:rsidRDefault="00836EE3" w:rsidP="00836EE3">
      <w:pPr>
        <w:pStyle w:val="a3"/>
        <w:spacing w:line="360" w:lineRule="auto"/>
        <w:ind w:left="360" w:firstLine="482"/>
        <w:rPr>
          <w:rFonts w:ascii="宋体" w:eastAsia="宋体" w:hAnsi="宋体" w:hint="eastAsia"/>
          <w:b/>
          <w:sz w:val="24"/>
          <w:szCs w:val="24"/>
        </w:rPr>
      </w:pPr>
      <w:r w:rsidRPr="00836EE3">
        <w:rPr>
          <w:rFonts w:ascii="宋体" w:eastAsia="宋体" w:hAnsi="宋体"/>
          <w:b/>
          <w:sz w:val="24"/>
          <w:szCs w:val="24"/>
        </w:rPr>
        <w:t>2.3现在使用的液氮大部分是工厂批量生产的，杂质较多，加之存取冻精时带入的杂物，容易使罐内受到污染。一般液氮罐要一年清洗一次，清洗可以先用中性洗涤剂刷洗，再用35℃左右的温水冲洗干净，清洗后要使内胆充分干燥后再充入液氮使用。</w:t>
      </w:r>
      <w:bookmarkStart w:id="0" w:name="_GoBack"/>
      <w:bookmarkEnd w:id="0"/>
    </w:p>
    <w:sectPr w:rsidR="00836EE3" w:rsidRPr="0083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C40D5"/>
    <w:multiLevelType w:val="hybridMultilevel"/>
    <w:tmpl w:val="29DE9886"/>
    <w:lvl w:ilvl="0" w:tplc="1AF8E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8D"/>
    <w:rsid w:val="000F7260"/>
    <w:rsid w:val="00836EE3"/>
    <w:rsid w:val="00C0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9CD0"/>
  <w15:chartTrackingRefBased/>
  <w15:docId w15:val="{65FCB11E-9674-42CB-9BD8-6A422966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E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2018-05-09T04:57:00Z</dcterms:created>
  <dcterms:modified xsi:type="dcterms:W3CDTF">2018-05-09T05:01:00Z</dcterms:modified>
</cp:coreProperties>
</file>